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EDB6"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附件2：</w:t>
      </w:r>
    </w:p>
    <w:p w14:paraId="126CD523">
      <w:pPr>
        <w:spacing w:line="600" w:lineRule="exac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工程项目现场勘察记录表（样表）</w:t>
      </w:r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83"/>
        <w:gridCol w:w="2067"/>
        <w:gridCol w:w="2300"/>
        <w:gridCol w:w="2149"/>
      </w:tblGrid>
      <w:tr w14:paraId="21CE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4BD24071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工程名称</w:t>
            </w:r>
          </w:p>
        </w:tc>
        <w:tc>
          <w:tcPr>
            <w:tcW w:w="3823" w:type="pct"/>
            <w:gridSpan w:val="3"/>
            <w:noWrap w:val="0"/>
            <w:vAlign w:val="center"/>
          </w:tcPr>
          <w:p w14:paraId="59E90CF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F6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748DD1E1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工程地址</w:t>
            </w:r>
          </w:p>
        </w:tc>
        <w:tc>
          <w:tcPr>
            <w:tcW w:w="3823" w:type="pct"/>
            <w:gridSpan w:val="3"/>
            <w:noWrap w:val="0"/>
            <w:vAlign w:val="center"/>
          </w:tcPr>
          <w:p w14:paraId="25A33FB3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DC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67BBDD68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建设单位</w:t>
            </w:r>
          </w:p>
        </w:tc>
        <w:tc>
          <w:tcPr>
            <w:tcW w:w="3823" w:type="pct"/>
            <w:gridSpan w:val="3"/>
            <w:noWrap w:val="0"/>
            <w:vAlign w:val="center"/>
          </w:tcPr>
          <w:p w14:paraId="7E99F5F8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15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3843711A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查验日期</w:t>
            </w:r>
          </w:p>
        </w:tc>
        <w:tc>
          <w:tcPr>
            <w:tcW w:w="3823" w:type="pct"/>
            <w:gridSpan w:val="3"/>
            <w:noWrap w:val="0"/>
            <w:vAlign w:val="center"/>
          </w:tcPr>
          <w:p w14:paraId="7A677280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40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4" w:type="pct"/>
            <w:noWrap w:val="0"/>
            <w:vAlign w:val="center"/>
          </w:tcPr>
          <w:p w14:paraId="6AFB66D4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现场勘验情况记录</w:t>
            </w:r>
          </w:p>
        </w:tc>
        <w:tc>
          <w:tcPr>
            <w:tcW w:w="4635" w:type="pct"/>
            <w:gridSpan w:val="4"/>
            <w:noWrap w:val="0"/>
            <w:vAlign w:val="center"/>
          </w:tcPr>
          <w:p w14:paraId="758B0192">
            <w:pPr>
              <w:spacing w:line="1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8DECA2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378718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E77CF4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431A11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87B901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C9D36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991A32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553E7E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DCD36E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05F4AE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9644A7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CEED46">
            <w:pPr>
              <w:spacing w:line="180" w:lineRule="auto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03F2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16D29317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1213" w:type="pct"/>
            <w:noWrap w:val="0"/>
            <w:vAlign w:val="center"/>
          </w:tcPr>
          <w:p w14:paraId="25E5276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  员</w:t>
            </w:r>
          </w:p>
        </w:tc>
        <w:tc>
          <w:tcPr>
            <w:tcW w:w="1350" w:type="pct"/>
            <w:noWrap w:val="0"/>
            <w:vAlign w:val="center"/>
          </w:tcPr>
          <w:p w14:paraId="483741EA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259" w:type="pct"/>
            <w:noWrap w:val="0"/>
            <w:vAlign w:val="center"/>
          </w:tcPr>
          <w:p w14:paraId="743FA086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签  字</w:t>
            </w:r>
          </w:p>
        </w:tc>
      </w:tr>
      <w:tr w14:paraId="6C5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40F6B51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建设单位</w:t>
            </w:r>
          </w:p>
        </w:tc>
        <w:tc>
          <w:tcPr>
            <w:tcW w:w="1213" w:type="pct"/>
            <w:noWrap w:val="0"/>
            <w:vAlign w:val="center"/>
          </w:tcPr>
          <w:p w14:paraId="0F4F1E7D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pct"/>
            <w:noWrap w:val="0"/>
            <w:vAlign w:val="center"/>
          </w:tcPr>
          <w:p w14:paraId="3568FDA3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pct"/>
            <w:noWrap w:val="0"/>
            <w:vAlign w:val="center"/>
          </w:tcPr>
          <w:p w14:paraId="03FFF10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8B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681BB229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审计单位</w:t>
            </w:r>
          </w:p>
        </w:tc>
        <w:tc>
          <w:tcPr>
            <w:tcW w:w="1213" w:type="pct"/>
            <w:noWrap w:val="0"/>
            <w:vAlign w:val="center"/>
          </w:tcPr>
          <w:p w14:paraId="2614F1E5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pct"/>
            <w:noWrap w:val="0"/>
            <w:vAlign w:val="center"/>
          </w:tcPr>
          <w:p w14:paraId="5F37853F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pct"/>
            <w:noWrap w:val="0"/>
            <w:vAlign w:val="center"/>
          </w:tcPr>
          <w:p w14:paraId="0F0A7CEC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86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71CF5DBB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1213" w:type="pct"/>
            <w:noWrap w:val="0"/>
            <w:vAlign w:val="center"/>
          </w:tcPr>
          <w:p w14:paraId="18B23257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pct"/>
            <w:noWrap w:val="0"/>
            <w:vAlign w:val="center"/>
          </w:tcPr>
          <w:p w14:paraId="4FD50C97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pct"/>
            <w:noWrap w:val="0"/>
            <w:vAlign w:val="center"/>
          </w:tcPr>
          <w:p w14:paraId="1556366D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BF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pct"/>
            <w:gridSpan w:val="2"/>
            <w:noWrap w:val="0"/>
            <w:vAlign w:val="center"/>
          </w:tcPr>
          <w:p w14:paraId="14D90DC8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监理单位</w:t>
            </w:r>
          </w:p>
        </w:tc>
        <w:tc>
          <w:tcPr>
            <w:tcW w:w="1213" w:type="pct"/>
            <w:noWrap w:val="0"/>
            <w:vAlign w:val="center"/>
          </w:tcPr>
          <w:p w14:paraId="1B038B62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pct"/>
            <w:noWrap w:val="0"/>
            <w:vAlign w:val="center"/>
          </w:tcPr>
          <w:p w14:paraId="3ADEBF43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pct"/>
            <w:noWrap w:val="0"/>
            <w:vAlign w:val="center"/>
          </w:tcPr>
          <w:p w14:paraId="6A1589E9"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8E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2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7D94896">
            <w:pPr>
              <w:spacing w:line="18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注意事项：</w:t>
            </w:r>
          </w:p>
          <w:p w14:paraId="56584DC6">
            <w:pPr>
              <w:spacing w:line="180" w:lineRule="auto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1.送审结算项目都必须进行现场勘察。审计人员勘察竣工项目现场情况，并与工程资料进行对比，填写《工程现场勘察记录单》，对勘察情况进行记录和取证。</w:t>
            </w:r>
          </w:p>
          <w:p w14:paraId="7333B49D">
            <w:pPr>
              <w:spacing w:line="180" w:lineRule="auto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2.建设、施工、监理单位应积极配合审计现场勘察工作，主动提供工程资料、澄清资料偏差问题，签字确认现场勘察结果并在勘察记录单签字。</w:t>
            </w:r>
          </w:p>
          <w:p w14:paraId="0C7AF4A2">
            <w:pPr>
              <w:spacing w:line="180" w:lineRule="auto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3.不配合现场勘察和不在勘察记录单签字的视同认可。</w:t>
            </w:r>
          </w:p>
        </w:tc>
      </w:tr>
    </w:tbl>
    <w:p w14:paraId="3D99A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7093"/>
    <w:rsid w:val="7D8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2025-07-09T08:07:00Z</dcterms:created>
  <dc:creator>杨凌喵喵</dc:creator>
  <cp:lastModifiedBy>杨凌喵喵</cp:lastModifiedBy>
  <dcterms:modified xsi:type="dcterms:W3CDTF">2025-07-09T08:08:27Z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BEC2CD31E88249DFB87D8C4B6C410B2D_11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